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3AB53" w14:textId="77777777" w:rsidR="00106F04" w:rsidRPr="00B77D63" w:rsidRDefault="0075527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Biography</w:t>
      </w:r>
      <w:r w:rsidR="00B77D63" w:rsidRPr="00B77D63">
        <w:rPr>
          <w:rFonts w:ascii="Arial" w:hAnsi="Arial" w:cs="Arial"/>
          <w:b/>
        </w:rPr>
        <w:t xml:space="preserve"> Rose Hayeshi</w:t>
      </w:r>
    </w:p>
    <w:p w14:paraId="4CB04B9E" w14:textId="77777777" w:rsidR="00112F39" w:rsidRDefault="00112F39" w:rsidP="00B77D63">
      <w:pPr>
        <w:spacing w:after="0"/>
        <w:rPr>
          <w:rFonts w:ascii="Arial" w:hAnsi="Arial" w:cs="Arial"/>
          <w:sz w:val="20"/>
          <w:szCs w:val="20"/>
          <w:lang w:val="en-ZA"/>
        </w:rPr>
      </w:pPr>
    </w:p>
    <w:p w14:paraId="7A8B6CA6" w14:textId="201948D6" w:rsidR="0075527C" w:rsidRPr="00D63545" w:rsidRDefault="00112F39" w:rsidP="004A289C">
      <w:pPr>
        <w:spacing w:after="0"/>
        <w:rPr>
          <w:rFonts w:ascii="Arial" w:hAnsi="Arial" w:cs="Arial"/>
          <w:sz w:val="20"/>
          <w:szCs w:val="20"/>
        </w:rPr>
      </w:pPr>
      <w:r w:rsidRPr="00112F39">
        <w:rPr>
          <w:rFonts w:ascii="Arial" w:hAnsi="Arial" w:cs="Arial"/>
          <w:sz w:val="20"/>
          <w:szCs w:val="20"/>
          <w:lang w:val="en-ZA"/>
        </w:rPr>
        <w:t>Rose Hayeshi</w:t>
      </w:r>
      <w:r w:rsidR="0075527C">
        <w:rPr>
          <w:rFonts w:ascii="Arial" w:hAnsi="Arial" w:cs="Arial"/>
          <w:sz w:val="20"/>
          <w:szCs w:val="20"/>
          <w:lang w:val="en-ZA"/>
        </w:rPr>
        <w:t xml:space="preserve"> (PhD)</w:t>
      </w:r>
      <w:r w:rsidRPr="00112F39">
        <w:rPr>
          <w:rFonts w:ascii="Arial" w:hAnsi="Arial" w:cs="Arial"/>
          <w:sz w:val="20"/>
          <w:szCs w:val="20"/>
          <w:lang w:val="en-ZA"/>
        </w:rPr>
        <w:t xml:space="preserve"> is an Associate Professor </w:t>
      </w:r>
      <w:r w:rsidR="0090772B">
        <w:rPr>
          <w:rFonts w:ascii="Arial" w:hAnsi="Arial" w:cs="Arial"/>
          <w:sz w:val="20"/>
          <w:szCs w:val="20"/>
          <w:lang w:val="en-ZA"/>
        </w:rPr>
        <w:t>and Director of the</w:t>
      </w:r>
      <w:r w:rsidRPr="00112F39">
        <w:rPr>
          <w:rFonts w:ascii="Arial" w:hAnsi="Arial" w:cs="Arial"/>
          <w:sz w:val="20"/>
          <w:szCs w:val="20"/>
          <w:lang w:val="en-ZA"/>
        </w:rPr>
        <w:t xml:space="preserve"> DS</w:t>
      </w:r>
      <w:r w:rsidR="0090772B">
        <w:rPr>
          <w:rFonts w:ascii="Arial" w:hAnsi="Arial" w:cs="Arial"/>
          <w:sz w:val="20"/>
          <w:szCs w:val="20"/>
          <w:lang w:val="en-ZA"/>
        </w:rPr>
        <w:t>I</w:t>
      </w:r>
      <w:r w:rsidRPr="00112F39">
        <w:rPr>
          <w:rFonts w:ascii="Arial" w:hAnsi="Arial" w:cs="Arial"/>
          <w:sz w:val="20"/>
          <w:szCs w:val="20"/>
          <w:lang w:val="en-ZA"/>
        </w:rPr>
        <w:t>/NWU Preclinical Drug Development Platform</w:t>
      </w:r>
      <w:r w:rsidR="00D63545">
        <w:rPr>
          <w:rFonts w:ascii="Arial" w:hAnsi="Arial" w:cs="Arial"/>
          <w:sz w:val="20"/>
          <w:szCs w:val="20"/>
          <w:lang w:val="en-ZA"/>
        </w:rPr>
        <w:t xml:space="preserve"> (PCDDP)</w:t>
      </w:r>
      <w:r w:rsidRPr="00112F39">
        <w:rPr>
          <w:rFonts w:ascii="Arial" w:hAnsi="Arial" w:cs="Arial"/>
          <w:sz w:val="20"/>
          <w:szCs w:val="20"/>
          <w:lang w:val="en-ZA"/>
        </w:rPr>
        <w:t>, North-West University, South Africa.</w:t>
      </w:r>
      <w:r>
        <w:rPr>
          <w:rFonts w:ascii="Arial" w:hAnsi="Arial" w:cs="Arial"/>
          <w:sz w:val="20"/>
          <w:szCs w:val="20"/>
          <w:lang w:val="en-ZA"/>
        </w:rPr>
        <w:t xml:space="preserve"> She holds a PhD in Biochemistry</w:t>
      </w:r>
      <w:r w:rsidR="00E23193">
        <w:rPr>
          <w:rFonts w:ascii="Arial" w:hAnsi="Arial" w:cs="Arial"/>
          <w:sz w:val="20"/>
          <w:szCs w:val="20"/>
          <w:lang w:val="en-ZA"/>
        </w:rPr>
        <w:t xml:space="preserve"> </w:t>
      </w:r>
      <w:r w:rsidR="00D63545">
        <w:rPr>
          <w:rFonts w:ascii="Arial" w:hAnsi="Arial" w:cs="Arial"/>
          <w:sz w:val="20"/>
          <w:szCs w:val="20"/>
          <w:lang w:val="en-ZA"/>
        </w:rPr>
        <w:t>from the University of Zimbabwe. In 2010 she was appointed as a Senior Researcher at the Council for Scientific and Industrial Research and in 2014 joined the North-West University as an Associate Professor. In 2020, she was appointed as the director of the PCDDP.  Her research interests are in preclinical testing for drug development and development of</w:t>
      </w:r>
      <w:r w:rsidR="00D63545" w:rsidRPr="0090772B">
        <w:rPr>
          <w:rFonts w:ascii="Arial" w:hAnsi="Arial" w:cs="Arial"/>
          <w:sz w:val="20"/>
          <w:szCs w:val="20"/>
          <w:lang w:val="en-ZA"/>
        </w:rPr>
        <w:t xml:space="preserve"> more translational preclinical models</w:t>
      </w:r>
      <w:r w:rsidR="00D63545">
        <w:rPr>
          <w:rFonts w:ascii="Arial" w:hAnsi="Arial" w:cs="Arial"/>
          <w:sz w:val="20"/>
          <w:szCs w:val="20"/>
          <w:lang w:val="en-ZA"/>
        </w:rPr>
        <w:t>. She</w:t>
      </w:r>
      <w:r w:rsidR="00D63545" w:rsidRPr="0090772B">
        <w:rPr>
          <w:rFonts w:ascii="Arial" w:hAnsi="Arial" w:cs="Arial"/>
          <w:sz w:val="20"/>
          <w:szCs w:val="20"/>
          <w:lang w:val="en-ZA"/>
        </w:rPr>
        <w:t xml:space="preserve"> work</w:t>
      </w:r>
      <w:r w:rsidR="00D63545">
        <w:rPr>
          <w:rFonts w:ascii="Arial" w:hAnsi="Arial" w:cs="Arial"/>
          <w:sz w:val="20"/>
          <w:szCs w:val="20"/>
          <w:lang w:val="en-ZA"/>
        </w:rPr>
        <w:t>s</w:t>
      </w:r>
      <w:r w:rsidR="00D63545" w:rsidRPr="0090772B">
        <w:rPr>
          <w:rFonts w:ascii="Arial" w:hAnsi="Arial" w:cs="Arial"/>
          <w:sz w:val="20"/>
          <w:szCs w:val="20"/>
          <w:lang w:val="en-ZA"/>
        </w:rPr>
        <w:t xml:space="preserve"> in interdisciplinary and inter-institutional collaborative teams involved in different aspects of drug development. </w:t>
      </w:r>
      <w:r w:rsidR="00D63545">
        <w:rPr>
          <w:rFonts w:ascii="Arial" w:hAnsi="Arial" w:cs="Arial"/>
          <w:sz w:val="20"/>
          <w:szCs w:val="20"/>
          <w:lang w:val="en-ZA"/>
        </w:rPr>
        <w:t xml:space="preserve">She has </w:t>
      </w:r>
      <w:r w:rsidR="00D63545" w:rsidRPr="0090772B">
        <w:rPr>
          <w:rFonts w:ascii="Arial" w:hAnsi="Arial" w:cs="Arial"/>
          <w:sz w:val="20"/>
          <w:szCs w:val="20"/>
          <w:lang w:val="en-ZA"/>
        </w:rPr>
        <w:t>co-authored 2</w:t>
      </w:r>
      <w:r w:rsidR="00BA2076">
        <w:rPr>
          <w:rFonts w:ascii="Arial" w:hAnsi="Arial" w:cs="Arial"/>
          <w:sz w:val="20"/>
          <w:szCs w:val="20"/>
          <w:lang w:val="en-ZA"/>
        </w:rPr>
        <w:t>7</w:t>
      </w:r>
      <w:r w:rsidR="00D63545" w:rsidRPr="0090772B">
        <w:rPr>
          <w:rFonts w:ascii="Arial" w:hAnsi="Arial" w:cs="Arial"/>
          <w:sz w:val="20"/>
          <w:szCs w:val="20"/>
          <w:lang w:val="en-ZA"/>
        </w:rPr>
        <w:t xml:space="preserve"> publications and two book chapters</w:t>
      </w:r>
      <w:r w:rsidR="00D63545">
        <w:rPr>
          <w:rFonts w:ascii="Arial" w:hAnsi="Arial" w:cs="Arial"/>
          <w:sz w:val="20"/>
          <w:szCs w:val="20"/>
          <w:lang w:val="en-ZA"/>
        </w:rPr>
        <w:t xml:space="preserve"> (</w:t>
      </w:r>
      <w:r w:rsidR="00D63545" w:rsidRPr="00D63545">
        <w:rPr>
          <w:rFonts w:ascii="Arial" w:hAnsi="Arial" w:cs="Arial"/>
          <w:sz w:val="20"/>
          <w:szCs w:val="20"/>
        </w:rPr>
        <w:t>https://orcid.org/0000-0002-1836-2179</w:t>
      </w:r>
      <w:r w:rsidR="00D63545">
        <w:rPr>
          <w:rFonts w:ascii="Arial" w:hAnsi="Arial" w:cs="Arial"/>
          <w:sz w:val="20"/>
          <w:szCs w:val="20"/>
          <w:lang w:val="en-ZA"/>
        </w:rPr>
        <w:t xml:space="preserve">). She is a member of the South Africa Young Academy of Sciences, </w:t>
      </w:r>
      <w:r w:rsidR="00E23193">
        <w:rPr>
          <w:rFonts w:ascii="Arial" w:hAnsi="Arial" w:cs="Arial"/>
          <w:sz w:val="20"/>
          <w:szCs w:val="20"/>
          <w:lang w:val="en-ZA"/>
        </w:rPr>
        <w:t xml:space="preserve">a fellow of the Africa Science Leadership Programme and alumnus of the DAAD </w:t>
      </w:r>
      <w:r w:rsidR="00E23193" w:rsidRPr="0075527C">
        <w:rPr>
          <w:rFonts w:ascii="Arial" w:hAnsi="Arial" w:cs="Arial"/>
          <w:sz w:val="20"/>
          <w:szCs w:val="20"/>
          <w:lang w:val="en-ZA"/>
        </w:rPr>
        <w:t>Dialogue on Innovative Higher Education Strategies</w:t>
      </w:r>
      <w:r w:rsidR="00E23193">
        <w:rPr>
          <w:rFonts w:ascii="Arial" w:hAnsi="Arial" w:cs="Arial"/>
          <w:sz w:val="20"/>
          <w:szCs w:val="20"/>
          <w:lang w:val="en-ZA"/>
        </w:rPr>
        <w:t xml:space="preserve"> Programme. </w:t>
      </w:r>
      <w:r w:rsidR="004A289C">
        <w:rPr>
          <w:rFonts w:ascii="Arial" w:hAnsi="Arial" w:cs="Arial"/>
          <w:sz w:val="20"/>
          <w:szCs w:val="20"/>
        </w:rPr>
        <w:t>Her</w:t>
      </w:r>
      <w:r w:rsidR="004A289C" w:rsidRPr="007A7F7F">
        <w:rPr>
          <w:rFonts w:ascii="Arial" w:hAnsi="Arial" w:cs="Arial"/>
          <w:sz w:val="20"/>
          <w:szCs w:val="20"/>
        </w:rPr>
        <w:t xml:space="preserve"> national standing was recognised as a finalist in the </w:t>
      </w:r>
      <w:r w:rsidR="00C6456B">
        <w:rPr>
          <w:rFonts w:ascii="Arial" w:hAnsi="Arial" w:cs="Arial"/>
          <w:sz w:val="20"/>
          <w:szCs w:val="20"/>
        </w:rPr>
        <w:t xml:space="preserve">researcher category of the </w:t>
      </w:r>
      <w:r w:rsidR="004A289C" w:rsidRPr="007A7F7F">
        <w:rPr>
          <w:rFonts w:ascii="Arial" w:hAnsi="Arial" w:cs="Arial"/>
          <w:sz w:val="20"/>
          <w:szCs w:val="20"/>
        </w:rPr>
        <w:t>2019/2020 NSTF-South 32 Awards.</w:t>
      </w:r>
      <w:r w:rsidR="00C6456B">
        <w:rPr>
          <w:rFonts w:ascii="Arial" w:hAnsi="Arial" w:cs="Arial"/>
          <w:sz w:val="20"/>
          <w:szCs w:val="20"/>
        </w:rPr>
        <w:t xml:space="preserve"> </w:t>
      </w:r>
    </w:p>
    <w:sectPr w:rsidR="0075527C" w:rsidRPr="00D63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D63"/>
    <w:rsid w:val="00023FDC"/>
    <w:rsid w:val="00025EAB"/>
    <w:rsid w:val="00052A62"/>
    <w:rsid w:val="0007209D"/>
    <w:rsid w:val="00084F0B"/>
    <w:rsid w:val="000868C8"/>
    <w:rsid w:val="000E3F13"/>
    <w:rsid w:val="00106F04"/>
    <w:rsid w:val="00112F39"/>
    <w:rsid w:val="001317C0"/>
    <w:rsid w:val="002D3279"/>
    <w:rsid w:val="00311BC1"/>
    <w:rsid w:val="004339F5"/>
    <w:rsid w:val="0046261D"/>
    <w:rsid w:val="00467BD6"/>
    <w:rsid w:val="004A289C"/>
    <w:rsid w:val="00597181"/>
    <w:rsid w:val="005C1D2F"/>
    <w:rsid w:val="0060253D"/>
    <w:rsid w:val="006F3BB9"/>
    <w:rsid w:val="0075527C"/>
    <w:rsid w:val="007F0626"/>
    <w:rsid w:val="00843E6A"/>
    <w:rsid w:val="00847583"/>
    <w:rsid w:val="008F2E8B"/>
    <w:rsid w:val="0090772B"/>
    <w:rsid w:val="00927446"/>
    <w:rsid w:val="0098531F"/>
    <w:rsid w:val="00A066B6"/>
    <w:rsid w:val="00A27275"/>
    <w:rsid w:val="00AB5DD0"/>
    <w:rsid w:val="00B32ED3"/>
    <w:rsid w:val="00B77D63"/>
    <w:rsid w:val="00B84A71"/>
    <w:rsid w:val="00BA2076"/>
    <w:rsid w:val="00C06724"/>
    <w:rsid w:val="00C35136"/>
    <w:rsid w:val="00C6456B"/>
    <w:rsid w:val="00CB028E"/>
    <w:rsid w:val="00CB3B5E"/>
    <w:rsid w:val="00D3224D"/>
    <w:rsid w:val="00D63545"/>
    <w:rsid w:val="00E23193"/>
    <w:rsid w:val="00E71490"/>
    <w:rsid w:val="00E875DA"/>
    <w:rsid w:val="00EA370D"/>
    <w:rsid w:val="00ED56D2"/>
    <w:rsid w:val="00F66D01"/>
    <w:rsid w:val="00FB2A25"/>
    <w:rsid w:val="00FE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2E0F59"/>
  <w15:docId w15:val="{1C1AE471-4EAD-4B1F-8562-F4F28605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Rose@</dc:creator>
  <cp:lastModifiedBy>Rose Hayeshi</cp:lastModifiedBy>
  <cp:revision>6</cp:revision>
  <dcterms:created xsi:type="dcterms:W3CDTF">2023-03-15T09:39:00Z</dcterms:created>
  <dcterms:modified xsi:type="dcterms:W3CDTF">2023-03-15T09:41:00Z</dcterms:modified>
</cp:coreProperties>
</file>